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91A" w:rsidRDefault="00736F13" w:rsidP="00736F13">
      <w:r>
        <w:t xml:space="preserve">MINISTRY OF SOCIAL JUSTICE AND EMPOWERMENT (Department of Disability Affairs) NOTIFICATION New Delhi, the 29th July, 2013 No. 16 – 15/2010-DD.III. – Whereas, the Ministry of Social Justice and Empowerment, Government of India, in pursuance of the provisions of Section 32 of the Persons with Disabilities (Equal Opportunities, Protection of Rights and Full Participation) Act, 1995 (1 of 1996), had constituted an expert Committee on the 30th December, 2010 under the Chairmanship of Additional Secretary, Ministry of Social Justice and Empowerment. Copy of the order is at Annexure – A. 2. And whereas, the Expert Committee met on the 14th February, 2012 and decided that one subcommittee should be set up for each of the three categories of disabilities which are provided reservation under Section 33 of the Act and accordingly, three sub-committees were constituted in the following categories, namely: (i) Sub-committee for locomotor impaired; (ii) Sub-committee for hearing impaired; (iii) Sub-committee for visually impaired 3. And whereas, the Expert Committee made an in-depth study of various jobs performed in Government offices, public sector undertakings and autonomous bodies including Universities. And whereas, the subcommittees also reviewed jobs notified through notifications No. 16-25/99-NI.I dated the 31st May, 2001 and No. 16 – 70/2004-DD-III dated the 18th February, 2007 and 15th March, 2007. 4. And whereas, the Expert Committee submitted its report on 24th January, 2012. The Central Government hereby notifies the gist of the Report which is at Annexure – B. 5. Now, therefore, the list of posts in Group ‘A’, ‘B’, ‘C’ &amp; ‘D’ identified suitable for persons with disabilities is at Annexure – C, for information and further necessary action by the concerned appointing authorities. This list supersedes the list of posts for Group ‘A’, ‘B’, ‘C’ &amp; ‘D’ notified through notification No. 16 – 70/2004-DD-III dated the 18th February, 2007 and 15th March, 2007. Note1: Persons with disabilities require some aids and appliances to overcome their disabilities. The aids and appliances may be provided to persons with disabilities on their appointment, keeping in view their requirement. Note2: The list of posts being notified is not an exhaustive list. The Ministries, Departments, Public Sector Undertakings and the autonomous bodies may further supplement the list. Note3: If a post is already held by a person with disability, it shall be deemed to have been identified. Note4: If a post is identified in the feeder grade, the post in the promotional grade should also stand identified. AWANISH K. AWASTHI, Jt. Secy. ANNEXURE – A ORDER Section 32 of the Persons with Disabilities (Equal Opportunities, Protection of Rights and Full Participation) Act, 1995 stipulates “Appropriate Government shall – (a) Identify posts, in the establishments, which can be reserved for the persons with disability; (b) At periodical intervals not exceeding three years, review the list of posts identified and up-date the list taking into consideration the developments in technology. 2. In pursuance to Section 31 of the Act an Expert Committee constituted by the Government had reviewed the identification of posts in 1986 and a revised list of identified posts in all the Groups in the Establishments of the Government of India and Public Sector Undertakings had been notified as suitable for persons with different disabilities in May, 2001. Again another Expert Committee constituted for the purpose in 2005 reviewed the identification of posts done in 2001 and a revised list of identified posts in Groups A &amp; B in the Establishments of Government of India and Public Sector Undertakings had been notified as suitable for persons with different disabilities in January, 2007 and in Group C &amp; D in the month of March, 2007. 3. Since Section 31 of the Act provides for review of the list of identified posts after every three years. Government of India hereby constitute with effect from the date of issue of this Order, the Expert Committee to identify/review the posts in Group A,B,C&amp;D to be reserved for the persons with disabilities in its Ministries/Departments and Public Sector Undertaking consisting of following Members namely:- I. Additional Secretary, M/o Social Justice &amp; Empowerment - Chairperson II. Representatives, not below the rank of Joint Secretary from the following Ministries/Departments of Govt. of India:- (i) Department </w:t>
      </w:r>
      <w:r>
        <w:lastRenderedPageBreak/>
        <w:t>of Personnel &amp; Training, North Block, New Delhi - Member (ii) M/o Health &amp; Family Welfare, Nirman Bhawan, New Delhi - Member (iii) Department of Public Enterprises - Member (iv) M/o Social Justice &amp; Empowerment, Disability Division - Member III. Representative not below the rank of Joint Secretary of the Ministry/Department concerned in respect of which identification of jobs and related matters are to be reviewed - Member IV. Director General of Employment &amp; Training, M/o Labour - Member V. Head of the Department, PMR, Safdarjung Hospital - Member VI. Representatives of NIs on each disability:- i. Director, National Institute for the Visually Handicapped, Dehradun - Member ii. Director, Ali Yavar Jung National Institute for the Hearing Handicapped, Mumbai - Member iii. Director, Pandit Deendayal Upadhyaya Institute for Physically Handicapped, Delhi - Member VII. Representatives of Non-Governmental Organizations:- i. Ms Shivani Gupta - Member ii. Shri S.K. Rungta - Member iii. Shri Alok Kejriwal - Member 4. Director, Pandit Deen Dayal Upadhyaya Institute for Physically Handicapped will be the Member Secretary. 5. The Committee may co-opt other Members. 6. TA/DA to the Non-official Members will be paid as per Rules by the Pandit Deen Dayal Upadhyaya Institute for Physically Handicapped, New Delhi. 7. The Committee will submit its report by 31st March, 2011. PURNIMA SINGH, Jt. Secy. ….4….. ANNEXURE – B GIST OF THE REPORT OF THE EXPERT COMMITTEE TO IDENTIFY OR REVIEW THE POSTS IN GROUP A,B,C AND D TO BE RESERVED FOR THE PERSONS WITH DISABILITIES IN ITS MINISTRIES OR DEPARTMENTS AND PUBLIC SECTOR UNDERTAKINGS. 1. The Expert Committee after detailed discussion on the list of posts identified or reviewed by the three sub-committee and considering the responses from different stakeholders, recommend a detailed list of Group A,B,C and D posts to be reserved for persons with disabilities. 2. The Committee also recommend as follows:- (i) Great caution should be exercised while excluding a post from the list of posts already if identified. (ii) If a post is already held by a person with disability, it should be deemed to have been identified. (iii) If a post is identified in the feeder grade, the posts in the promotional grade should also stand identified. (iv) Keeping in view the principles of reasonable accommodation, Government Departments should ensure accessible environment including providing suitable or appropriate hardware and software as well as required assistive devices to the persons with disabilities to enable them to perform their assigned duties. 3. The list of posts identified by the Expert Committee is only indicative and not exhaustive. If a post has duties and responsibilities similar to an identified post, that post should be construed to be identified. The Departments and the Public Sector Undertaking are free to identify more posts in their organizations, over and above this. Dr. DHARMENDER KUMAR, Member Secy.</w:t>
      </w:r>
      <w:bookmarkStart w:id="0" w:name="_GoBack"/>
      <w:bookmarkEnd w:id="0"/>
    </w:p>
    <w:sectPr w:rsidR="001169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28D"/>
    <w:rsid w:val="0011691A"/>
    <w:rsid w:val="00736F13"/>
    <w:rsid w:val="00760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7D4A75-D143-4B0A-B3C5-70FC7F450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1109</Words>
  <Characters>6324</Characters>
  <Application>Microsoft Office Word</Application>
  <DocSecurity>0</DocSecurity>
  <Lines>52</Lines>
  <Paragraphs>14</Paragraphs>
  <ScaleCrop>false</ScaleCrop>
  <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Shobha Kumari</dc:creator>
  <cp:keywords/>
  <dc:description/>
  <cp:lastModifiedBy>Shobha Kumari</cp:lastModifiedBy>
  <cp:revision>2</cp:revision>
  <dcterms:created xsi:type="dcterms:W3CDTF">2018-02-20T09:43:00Z</dcterms:created>
  <dcterms:modified xsi:type="dcterms:W3CDTF">2018-02-20T09:43:00Z</dcterms:modified>
</cp:coreProperties>
</file>