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6F" w:rsidRPr="00B63CDC" w:rsidRDefault="0045386F" w:rsidP="00B63CDC">
      <w:pPr>
        <w:pStyle w:val="NoSpacing"/>
        <w:rPr>
          <w:b/>
          <w:u w:val="single"/>
        </w:rPr>
      </w:pPr>
      <w:r w:rsidRPr="00B63CDC">
        <w:rPr>
          <w:b/>
          <w:u w:val="single"/>
        </w:rPr>
        <w:t>Fortune India...</w:t>
      </w:r>
      <w:proofErr w:type="spellStart"/>
      <w:r w:rsidRPr="00B63CDC">
        <w:rPr>
          <w:b/>
          <w:u w:val="single"/>
        </w:rPr>
        <w:t>Chanda</w:t>
      </w:r>
      <w:proofErr w:type="spellEnd"/>
      <w:r w:rsidRPr="00B63CDC">
        <w:rPr>
          <w:b/>
          <w:u w:val="single"/>
        </w:rPr>
        <w:t xml:space="preserve"> </w:t>
      </w:r>
      <w:proofErr w:type="spellStart"/>
      <w:r w:rsidRPr="00B63CDC">
        <w:rPr>
          <w:b/>
          <w:u w:val="single"/>
        </w:rPr>
        <w:t>Kochhar</w:t>
      </w:r>
      <w:proofErr w:type="spellEnd"/>
      <w:r w:rsidRPr="00B63CDC">
        <w:rPr>
          <w:b/>
          <w:u w:val="single"/>
        </w:rPr>
        <w:t xml:space="preserve">, </w:t>
      </w:r>
      <w:proofErr w:type="spellStart"/>
      <w:r w:rsidRPr="00B63CDC">
        <w:rPr>
          <w:b/>
          <w:u w:val="single"/>
        </w:rPr>
        <w:t>Shikha</w:t>
      </w:r>
      <w:proofErr w:type="spellEnd"/>
      <w:r w:rsidRPr="00B63CDC">
        <w:rPr>
          <w:b/>
          <w:u w:val="single"/>
        </w:rPr>
        <w:t xml:space="preserve"> Sharma and </w:t>
      </w:r>
      <w:proofErr w:type="spellStart"/>
      <w:r w:rsidRPr="00B63CDC">
        <w:rPr>
          <w:b/>
          <w:u w:val="single"/>
        </w:rPr>
        <w:t>Mallika</w:t>
      </w:r>
      <w:proofErr w:type="spellEnd"/>
      <w:r w:rsidRPr="00B63CDC">
        <w:rPr>
          <w:b/>
          <w:u w:val="single"/>
        </w:rPr>
        <w:t xml:space="preserve"> Srinivasan top powerful women list</w:t>
      </w:r>
    </w:p>
    <w:p w:rsidR="0045386F" w:rsidRPr="00B63CDC" w:rsidRDefault="0045386F" w:rsidP="00B63CDC">
      <w:pPr>
        <w:pStyle w:val="NoSpacing"/>
        <w:rPr>
          <w:b/>
          <w:sz w:val="21"/>
          <w:szCs w:val="21"/>
          <w:u w:val="single"/>
        </w:rPr>
      </w:pPr>
      <w:r w:rsidRPr="00B63CDC">
        <w:rPr>
          <w:b/>
          <w:sz w:val="21"/>
          <w:szCs w:val="21"/>
          <w:u w:val="single"/>
        </w:rPr>
        <w:t>India Infoline News Service | Mumbai |</w:t>
      </w:r>
    </w:p>
    <w:p w:rsidR="0045386F" w:rsidRPr="0045386F" w:rsidRDefault="0045386F" w:rsidP="00B63CDC">
      <w:pPr>
        <w:pStyle w:val="NoSpacing"/>
      </w:pPr>
      <w:r w:rsidRPr="0045386F">
        <w:t xml:space="preserve">FORTUNE India’s Most Powerful Women in Business list is the most comprehensive ranking of influential women in Indian </w:t>
      </w:r>
      <w:proofErr w:type="spellStart"/>
      <w:r w:rsidRPr="0045386F">
        <w:t>business</w:t>
      </w:r>
      <w:proofErr w:type="gramStart"/>
      <w:r w:rsidRPr="0045386F">
        <w:t>.”TAFE</w:t>
      </w:r>
      <w:proofErr w:type="spellEnd"/>
      <w:proofErr w:type="gramEnd"/>
      <w:r w:rsidRPr="0045386F">
        <w:t xml:space="preserve"> have taken the second and third place in the ranking.</w:t>
      </w:r>
    </w:p>
    <w:p w:rsidR="0045386F" w:rsidRPr="0045386F" w:rsidRDefault="0045386F" w:rsidP="00B63CDC">
      <w:pPr>
        <w:pStyle w:val="NoSpacing"/>
      </w:pPr>
      <w:r w:rsidRPr="0045386F">
        <w:rPr>
          <w:noProof/>
        </w:rPr>
        <w:drawing>
          <wp:inline distT="0" distB="0" distL="0" distR="0">
            <wp:extent cx="6985" cy="6985"/>
            <wp:effectExtent l="0" t="0" r="0" b="0"/>
            <wp:docPr id="1" name="Picture 1" descr="https://pixel.everesttech.net/px2/715?px_evt=t&amp;ev_Page_View=1&amp;ev_transid=113102210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everesttech.net/px2/715?px_evt=t&amp;ev_Page_View=1&amp;ev_transid=1131022106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45386F" w:rsidRPr="0045386F" w:rsidRDefault="0045386F" w:rsidP="00B63CDC">
      <w:pPr>
        <w:pStyle w:val="NoSpacing"/>
      </w:pPr>
      <w:r w:rsidRPr="0045386F">
        <w:t>FORTUNE India ranks </w:t>
      </w:r>
      <w:r w:rsidRPr="0045386F">
        <w:rPr>
          <w:bCs/>
          <w:i/>
          <w:iCs/>
          <w:bdr w:val="none" w:sz="0" w:space="0" w:color="auto" w:frame="1"/>
        </w:rPr>
        <w:t>India’s 50 Most Powerful Women in Business</w:t>
      </w:r>
      <w:r w:rsidRPr="0045386F">
        <w:t>, for the first time, in its November issue. </w:t>
      </w:r>
      <w:proofErr w:type="spellStart"/>
      <w:r w:rsidRPr="0045386F">
        <w:rPr>
          <w:i/>
          <w:iCs/>
          <w:bdr w:val="none" w:sz="0" w:space="0" w:color="auto" w:frame="1"/>
        </w:rPr>
        <w:t>Chanda</w:t>
      </w:r>
      <w:proofErr w:type="spellEnd"/>
      <w:r w:rsidRPr="0045386F">
        <w:rPr>
          <w:i/>
          <w:iCs/>
          <w:bdr w:val="none" w:sz="0" w:space="0" w:color="auto" w:frame="1"/>
        </w:rPr>
        <w:t xml:space="preserve"> </w:t>
      </w:r>
      <w:proofErr w:type="spellStart"/>
      <w:r w:rsidRPr="0045386F">
        <w:rPr>
          <w:i/>
          <w:iCs/>
          <w:bdr w:val="none" w:sz="0" w:space="0" w:color="auto" w:frame="1"/>
        </w:rPr>
        <w:t>Kochhar</w:t>
      </w:r>
      <w:proofErr w:type="spellEnd"/>
      <w:r w:rsidRPr="0045386F">
        <w:t xml:space="preserve"> of ICICI Bank is in the first place, whereas </w:t>
      </w:r>
      <w:proofErr w:type="spellStart"/>
      <w:r w:rsidRPr="0045386F">
        <w:t>S</w:t>
      </w:r>
      <w:r w:rsidRPr="0045386F">
        <w:rPr>
          <w:i/>
          <w:iCs/>
          <w:bdr w:val="none" w:sz="0" w:space="0" w:color="auto" w:frame="1"/>
        </w:rPr>
        <w:t>hikha</w:t>
      </w:r>
      <w:proofErr w:type="spellEnd"/>
      <w:r w:rsidRPr="0045386F">
        <w:rPr>
          <w:i/>
          <w:iCs/>
          <w:bdr w:val="none" w:sz="0" w:space="0" w:color="auto" w:frame="1"/>
        </w:rPr>
        <w:t xml:space="preserve"> Sharma</w:t>
      </w:r>
      <w:r w:rsidRPr="0045386F">
        <w:t> of Axis Bank and </w:t>
      </w:r>
      <w:proofErr w:type="spellStart"/>
      <w:r w:rsidRPr="0045386F">
        <w:rPr>
          <w:i/>
          <w:iCs/>
          <w:bdr w:val="none" w:sz="0" w:space="0" w:color="auto" w:frame="1"/>
        </w:rPr>
        <w:t>Mallika</w:t>
      </w:r>
      <w:proofErr w:type="spellEnd"/>
      <w:r w:rsidRPr="0045386F">
        <w:rPr>
          <w:i/>
          <w:iCs/>
          <w:bdr w:val="none" w:sz="0" w:space="0" w:color="auto" w:frame="1"/>
        </w:rPr>
        <w:t xml:space="preserve"> Srinivasan</w:t>
      </w:r>
      <w:r w:rsidRPr="0045386F">
        <w:t> of TAFE have taken the second and third place in the ranking.</w:t>
      </w:r>
    </w:p>
    <w:p w:rsidR="0045386F" w:rsidRPr="0045386F" w:rsidRDefault="0045386F" w:rsidP="00B63CDC">
      <w:pPr>
        <w:pStyle w:val="NoSpacing"/>
      </w:pPr>
      <w:r w:rsidRPr="0045386F">
        <w:t> </w:t>
      </w:r>
      <w:bookmarkStart w:id="0" w:name="_GoBack"/>
      <w:bookmarkEnd w:id="0"/>
    </w:p>
    <w:p w:rsidR="0045386F" w:rsidRPr="0045386F" w:rsidRDefault="0045386F" w:rsidP="00B63CDC">
      <w:pPr>
        <w:pStyle w:val="NoSpacing"/>
      </w:pPr>
      <w:proofErr w:type="spellStart"/>
      <w:r w:rsidRPr="0045386F">
        <w:rPr>
          <w:bCs/>
          <w:i/>
          <w:iCs/>
          <w:bdr w:val="none" w:sz="0" w:space="0" w:color="auto" w:frame="1"/>
        </w:rPr>
        <w:t>Dibyendra</w:t>
      </w:r>
      <w:proofErr w:type="spellEnd"/>
      <w:r w:rsidRPr="0045386F">
        <w:rPr>
          <w:bCs/>
          <w:i/>
          <w:iCs/>
          <w:bdr w:val="none" w:sz="0" w:space="0" w:color="auto" w:frame="1"/>
        </w:rPr>
        <w:t xml:space="preserve"> </w:t>
      </w:r>
      <w:proofErr w:type="spellStart"/>
      <w:r w:rsidRPr="0045386F">
        <w:rPr>
          <w:bCs/>
          <w:i/>
          <w:iCs/>
          <w:bdr w:val="none" w:sz="0" w:space="0" w:color="auto" w:frame="1"/>
        </w:rPr>
        <w:t>Nath</w:t>
      </w:r>
      <w:proofErr w:type="spellEnd"/>
      <w:r w:rsidRPr="0045386F">
        <w:rPr>
          <w:bCs/>
          <w:i/>
          <w:iCs/>
          <w:bdr w:val="none" w:sz="0" w:space="0" w:color="auto" w:frame="1"/>
        </w:rPr>
        <w:t xml:space="preserve"> </w:t>
      </w:r>
      <w:proofErr w:type="spellStart"/>
      <w:r w:rsidRPr="0045386F">
        <w:rPr>
          <w:bCs/>
          <w:i/>
          <w:iCs/>
          <w:bdr w:val="none" w:sz="0" w:space="0" w:color="auto" w:frame="1"/>
        </w:rPr>
        <w:t>Mukerjea</w:t>
      </w:r>
      <w:proofErr w:type="spellEnd"/>
      <w:r w:rsidRPr="0045386F">
        <w:rPr>
          <w:bCs/>
          <w:i/>
          <w:iCs/>
          <w:bdr w:val="none" w:sz="0" w:space="0" w:color="auto" w:frame="1"/>
        </w:rPr>
        <w:t>, editor of FORTUNE India</w:t>
      </w:r>
      <w:r w:rsidRPr="0045386F">
        <w:rPr>
          <w:i/>
          <w:iCs/>
          <w:bdr w:val="none" w:sz="0" w:space="0" w:color="auto" w:frame="1"/>
        </w:rPr>
        <w:t>, said, “</w:t>
      </w:r>
      <w:r w:rsidRPr="0045386F">
        <w:t>Indian women span generations and today we find them in every field. Acquisitions, garnering profits, successful new ventures, pioneering concepts, snagging mega deals...all important factors, no doubt, when defining power. We looked at the changes they brought in, and the way they transformed businesses. In the process, we made some surprising discoveries. But then, surprise was what we expected when we put together </w:t>
      </w:r>
      <w:r w:rsidRPr="0045386F">
        <w:rPr>
          <w:i/>
          <w:iCs/>
          <w:bdr w:val="none" w:sz="0" w:space="0" w:color="auto" w:frame="1"/>
        </w:rPr>
        <w:t>Fortune India’s</w:t>
      </w:r>
      <w:r w:rsidRPr="0045386F">
        <w:t> first ranking of the most powerful women in India Inc.”</w:t>
      </w:r>
    </w:p>
    <w:p w:rsidR="0045386F" w:rsidRPr="0045386F" w:rsidRDefault="0045386F" w:rsidP="00B63CDC">
      <w:pPr>
        <w:pStyle w:val="NoSpacing"/>
      </w:pPr>
    </w:p>
    <w:p w:rsidR="0045386F" w:rsidRPr="0045386F" w:rsidRDefault="0045386F" w:rsidP="00B63CDC">
      <w:pPr>
        <w:pStyle w:val="NoSpacing"/>
      </w:pPr>
      <w:r w:rsidRPr="0045386F">
        <w:t> </w:t>
      </w:r>
    </w:p>
    <w:p w:rsidR="0045386F" w:rsidRPr="0045386F" w:rsidRDefault="0045386F" w:rsidP="00B63CDC">
      <w:pPr>
        <w:pStyle w:val="NoSpacing"/>
      </w:pPr>
      <w:r w:rsidRPr="0045386F">
        <w:t>Other women who figure amongst the Top 10 as per the </w:t>
      </w:r>
      <w:r w:rsidRPr="0045386F">
        <w:rPr>
          <w:bCs/>
          <w:i/>
          <w:iCs/>
          <w:bdr w:val="none" w:sz="0" w:space="0" w:color="auto" w:frame="1"/>
        </w:rPr>
        <w:t>50 Most Powerful Women in Business </w:t>
      </w:r>
      <w:r w:rsidRPr="0045386F">
        <w:t>by </w:t>
      </w:r>
      <w:r w:rsidRPr="0045386F">
        <w:rPr>
          <w:i/>
          <w:iCs/>
          <w:bdr w:val="none" w:sz="0" w:space="0" w:color="auto" w:frame="1"/>
        </w:rPr>
        <w:t>FORTUNE India</w:t>
      </w:r>
      <w:r w:rsidRPr="0045386F">
        <w:t>, include – </w:t>
      </w:r>
      <w:proofErr w:type="spellStart"/>
      <w:r w:rsidRPr="0045386F">
        <w:rPr>
          <w:i/>
          <w:iCs/>
          <w:bdr w:val="none" w:sz="0" w:space="0" w:color="auto" w:frame="1"/>
        </w:rPr>
        <w:t>Aruna</w:t>
      </w:r>
      <w:proofErr w:type="spellEnd"/>
      <w:r w:rsidRPr="0045386F">
        <w:rPr>
          <w:i/>
          <w:iCs/>
          <w:bdr w:val="none" w:sz="0" w:space="0" w:color="auto" w:frame="1"/>
        </w:rPr>
        <w:t xml:space="preserve"> </w:t>
      </w:r>
      <w:proofErr w:type="spellStart"/>
      <w:r w:rsidRPr="0045386F">
        <w:rPr>
          <w:i/>
          <w:iCs/>
          <w:bdr w:val="none" w:sz="0" w:space="0" w:color="auto" w:frame="1"/>
        </w:rPr>
        <w:t>Jayanthi</w:t>
      </w:r>
      <w:proofErr w:type="spellEnd"/>
      <w:r w:rsidRPr="0045386F">
        <w:t xml:space="preserve">, CEO, </w:t>
      </w:r>
      <w:proofErr w:type="spellStart"/>
      <w:r w:rsidRPr="0045386F">
        <w:t>Capgemini</w:t>
      </w:r>
      <w:proofErr w:type="spellEnd"/>
      <w:r w:rsidRPr="0045386F">
        <w:t xml:space="preserve"> India; </w:t>
      </w:r>
      <w:r w:rsidRPr="0045386F">
        <w:rPr>
          <w:i/>
          <w:iCs/>
          <w:bdr w:val="none" w:sz="0" w:space="0" w:color="auto" w:frame="1"/>
        </w:rPr>
        <w:t xml:space="preserve">Zia </w:t>
      </w:r>
      <w:proofErr w:type="spellStart"/>
      <w:r w:rsidRPr="0045386F">
        <w:rPr>
          <w:i/>
          <w:iCs/>
          <w:bdr w:val="none" w:sz="0" w:space="0" w:color="auto" w:frame="1"/>
        </w:rPr>
        <w:t>Mody</w:t>
      </w:r>
      <w:proofErr w:type="spellEnd"/>
      <w:r w:rsidRPr="0045386F">
        <w:t>, Co-founder, AZB Partners; </w:t>
      </w:r>
      <w:r w:rsidRPr="0045386F">
        <w:rPr>
          <w:i/>
          <w:iCs/>
          <w:bdr w:val="none" w:sz="0" w:space="0" w:color="auto" w:frame="1"/>
        </w:rPr>
        <w:t>Vinita Bali</w:t>
      </w:r>
      <w:r w:rsidRPr="0045386F">
        <w:t>, Managing Director, Britannia Industries; </w:t>
      </w:r>
      <w:proofErr w:type="spellStart"/>
      <w:r w:rsidRPr="0045386F">
        <w:rPr>
          <w:i/>
          <w:iCs/>
          <w:bdr w:val="none" w:sz="0" w:space="0" w:color="auto" w:frame="1"/>
        </w:rPr>
        <w:t>Shobhana</w:t>
      </w:r>
      <w:proofErr w:type="spellEnd"/>
      <w:r w:rsidRPr="0045386F">
        <w:rPr>
          <w:i/>
          <w:iCs/>
          <w:bdr w:val="none" w:sz="0" w:space="0" w:color="auto" w:frame="1"/>
        </w:rPr>
        <w:t xml:space="preserve"> </w:t>
      </w:r>
      <w:proofErr w:type="spellStart"/>
      <w:r w:rsidRPr="0045386F">
        <w:rPr>
          <w:i/>
          <w:iCs/>
          <w:bdr w:val="none" w:sz="0" w:space="0" w:color="auto" w:frame="1"/>
        </w:rPr>
        <w:t>Bhartia</w:t>
      </w:r>
      <w:proofErr w:type="spellEnd"/>
      <w:r w:rsidRPr="0045386F">
        <w:t>, Chairperson and Editorial Director, HT Media; </w:t>
      </w:r>
      <w:proofErr w:type="spellStart"/>
      <w:r w:rsidRPr="0045386F">
        <w:rPr>
          <w:i/>
          <w:iCs/>
          <w:bdr w:val="none" w:sz="0" w:space="0" w:color="auto" w:frame="1"/>
        </w:rPr>
        <w:t>Chitra</w:t>
      </w:r>
      <w:proofErr w:type="spellEnd"/>
      <w:r w:rsidRPr="0045386F">
        <w:rPr>
          <w:i/>
          <w:iCs/>
          <w:bdr w:val="none" w:sz="0" w:space="0" w:color="auto" w:frame="1"/>
        </w:rPr>
        <w:t xml:space="preserve"> Ramakrishna</w:t>
      </w:r>
      <w:r w:rsidRPr="0045386F">
        <w:t>, Joint Managing Director, NSE; </w:t>
      </w:r>
      <w:r w:rsidRPr="0045386F">
        <w:rPr>
          <w:i/>
          <w:iCs/>
          <w:bdr w:val="none" w:sz="0" w:space="0" w:color="auto" w:frame="1"/>
        </w:rPr>
        <w:t xml:space="preserve">Kiran </w:t>
      </w:r>
      <w:proofErr w:type="spellStart"/>
      <w:r w:rsidRPr="0045386F">
        <w:rPr>
          <w:i/>
          <w:iCs/>
          <w:bdr w:val="none" w:sz="0" w:space="0" w:color="auto" w:frame="1"/>
        </w:rPr>
        <w:t>Mazumdar</w:t>
      </w:r>
      <w:proofErr w:type="spellEnd"/>
      <w:r w:rsidRPr="0045386F">
        <w:rPr>
          <w:i/>
          <w:iCs/>
          <w:bdr w:val="none" w:sz="0" w:space="0" w:color="auto" w:frame="1"/>
        </w:rPr>
        <w:t>-Shaw</w:t>
      </w:r>
      <w:r w:rsidRPr="0045386F">
        <w:t xml:space="preserve">, Chairman &amp; Managing Director, </w:t>
      </w:r>
      <w:proofErr w:type="spellStart"/>
      <w:r w:rsidRPr="0045386F">
        <w:t>Biocon</w:t>
      </w:r>
      <w:proofErr w:type="spellEnd"/>
      <w:r w:rsidRPr="0045386F">
        <w:t xml:space="preserve"> and </w:t>
      </w:r>
      <w:proofErr w:type="spellStart"/>
      <w:r w:rsidRPr="0045386F">
        <w:rPr>
          <w:i/>
          <w:iCs/>
          <w:bdr w:val="none" w:sz="0" w:space="0" w:color="auto" w:frame="1"/>
        </w:rPr>
        <w:t>Frenny</w:t>
      </w:r>
      <w:proofErr w:type="spellEnd"/>
      <w:r w:rsidRPr="0045386F">
        <w:rPr>
          <w:i/>
          <w:iCs/>
          <w:bdr w:val="none" w:sz="0" w:space="0" w:color="auto" w:frame="1"/>
        </w:rPr>
        <w:t xml:space="preserve"> </w:t>
      </w:r>
      <w:proofErr w:type="spellStart"/>
      <w:r w:rsidRPr="0045386F">
        <w:rPr>
          <w:i/>
          <w:iCs/>
          <w:bdr w:val="none" w:sz="0" w:space="0" w:color="auto" w:frame="1"/>
        </w:rPr>
        <w:t>Bawa</w:t>
      </w:r>
      <w:proofErr w:type="spellEnd"/>
      <w:r w:rsidRPr="0045386F">
        <w:t>, ex-MD, RIM India. </w:t>
      </w:r>
      <w:r w:rsidRPr="0045386F">
        <w:rPr>
          <w:i/>
          <w:iCs/>
          <w:bdr w:val="none" w:sz="0" w:space="0" w:color="auto" w:frame="1"/>
        </w:rPr>
        <w:t>(Detailed list enclosed below).</w:t>
      </w:r>
    </w:p>
    <w:p w:rsidR="0045386F" w:rsidRPr="0045386F" w:rsidRDefault="0045386F" w:rsidP="00B63CDC">
      <w:pPr>
        <w:pStyle w:val="NoSpacing"/>
      </w:pPr>
      <w:r w:rsidRPr="0045386F">
        <w:t> </w:t>
      </w:r>
    </w:p>
    <w:p w:rsidR="0045386F" w:rsidRPr="0045386F" w:rsidRDefault="0045386F" w:rsidP="00B63CDC">
      <w:pPr>
        <w:pStyle w:val="NoSpacing"/>
      </w:pPr>
      <w:proofErr w:type="spellStart"/>
      <w:r w:rsidRPr="0045386F">
        <w:rPr>
          <w:bCs/>
          <w:i/>
          <w:iCs/>
          <w:bdr w:val="none" w:sz="0" w:space="0" w:color="auto" w:frame="1"/>
        </w:rPr>
        <w:t>Pavan</w:t>
      </w:r>
      <w:proofErr w:type="spellEnd"/>
      <w:r w:rsidRPr="0045386F">
        <w:rPr>
          <w:bCs/>
          <w:i/>
          <w:iCs/>
          <w:bdr w:val="none" w:sz="0" w:space="0" w:color="auto" w:frame="1"/>
        </w:rPr>
        <w:t xml:space="preserve"> </w:t>
      </w:r>
      <w:proofErr w:type="spellStart"/>
      <w:r w:rsidRPr="0045386F">
        <w:rPr>
          <w:bCs/>
          <w:i/>
          <w:iCs/>
          <w:bdr w:val="none" w:sz="0" w:space="0" w:color="auto" w:frame="1"/>
        </w:rPr>
        <w:t>Varshnei</w:t>
      </w:r>
      <w:proofErr w:type="spellEnd"/>
      <w:r w:rsidRPr="0045386F">
        <w:rPr>
          <w:bCs/>
          <w:i/>
          <w:iCs/>
          <w:bdr w:val="none" w:sz="0" w:space="0" w:color="auto" w:frame="1"/>
        </w:rPr>
        <w:t>, President of FORTUNE India</w:t>
      </w:r>
      <w:r w:rsidRPr="0045386F">
        <w:t>, said, “</w:t>
      </w:r>
      <w:r w:rsidRPr="0045386F">
        <w:rPr>
          <w:bCs/>
          <w:i/>
          <w:iCs/>
          <w:bdr w:val="none" w:sz="0" w:space="0" w:color="auto" w:frame="1"/>
        </w:rPr>
        <w:t>FORTUNE</w:t>
      </w:r>
      <w:r w:rsidRPr="0045386F">
        <w:t> </w:t>
      </w:r>
      <w:r w:rsidRPr="0045386F">
        <w:rPr>
          <w:bCs/>
          <w:i/>
          <w:iCs/>
          <w:bdr w:val="none" w:sz="0" w:space="0" w:color="auto" w:frame="1"/>
        </w:rPr>
        <w:t>India’s Most Powerful Women in Business </w:t>
      </w:r>
      <w:r w:rsidRPr="0045386F">
        <w:rPr>
          <w:i/>
          <w:iCs/>
          <w:bdr w:val="none" w:sz="0" w:space="0" w:color="auto" w:frame="1"/>
        </w:rPr>
        <w:t>list is the most comprehensive ranking of influential women in Indian business.”</w:t>
      </w:r>
    </w:p>
    <w:p w:rsidR="0045386F" w:rsidRPr="0045386F" w:rsidRDefault="0045386F" w:rsidP="00B63CDC">
      <w:pPr>
        <w:pStyle w:val="NoSpacing"/>
      </w:pPr>
      <w:r w:rsidRPr="0045386F">
        <w:t> </w:t>
      </w:r>
    </w:p>
    <w:p w:rsidR="0045386F" w:rsidRPr="0045386F" w:rsidRDefault="0045386F" w:rsidP="00B63CDC">
      <w:pPr>
        <w:pStyle w:val="NoSpacing"/>
      </w:pPr>
      <w:r w:rsidRPr="0045386F">
        <w:t>Issue also carries a feature on the compensation package of the 10 highest paid Indian business women. The story gives a graphical comparison of the salaries of the highest paid women in India vis-à-vis their counterparts in US and the highest paid men in India.</w:t>
      </w:r>
    </w:p>
    <w:p w:rsidR="0045386F" w:rsidRPr="0045386F" w:rsidRDefault="0045386F" w:rsidP="00B63CDC">
      <w:pPr>
        <w:pStyle w:val="NoSpacing"/>
      </w:pPr>
      <w:r w:rsidRPr="0045386F">
        <w:t> </w:t>
      </w:r>
    </w:p>
    <w:p w:rsidR="0045386F" w:rsidRPr="0045386F" w:rsidRDefault="0045386F" w:rsidP="00B63CDC">
      <w:pPr>
        <w:pStyle w:val="NoSpacing"/>
      </w:pPr>
      <w:r w:rsidRPr="0045386F">
        <w:t>FORTUNE India had recently received global recognition for its design and layout – photo, graphics etc.  It is the only Indian magazine to win two merit awards from the Society of Publication Designers, New York, and besides that, a bronze award for infographics at the IFRA Annual Competition, earlier this year.</w:t>
      </w:r>
    </w:p>
    <w:p w:rsidR="0045386F" w:rsidRPr="0045386F" w:rsidRDefault="0045386F" w:rsidP="00B63CDC">
      <w:pPr>
        <w:pStyle w:val="NoSpacing"/>
      </w:pPr>
      <w:r w:rsidRPr="0045386F">
        <w:rPr>
          <w:bCs/>
          <w:bdr w:val="none" w:sz="0" w:space="0" w:color="auto" w:frame="1"/>
        </w:rPr>
        <w:t> </w:t>
      </w:r>
    </w:p>
    <w:p w:rsidR="0045386F" w:rsidRPr="0045386F" w:rsidRDefault="0045386F" w:rsidP="00B63CDC">
      <w:pPr>
        <w:pStyle w:val="NoSpacing"/>
      </w:pPr>
      <w:r w:rsidRPr="0045386F">
        <w:rPr>
          <w:bCs/>
          <w:bdr w:val="none" w:sz="0" w:space="0" w:color="auto" w:frame="1"/>
        </w:rPr>
        <w:t>FORTUNE India’s 50 Most Powerful Women in Business</w:t>
      </w:r>
    </w:p>
    <w:p w:rsidR="0045386F" w:rsidRPr="0045386F" w:rsidRDefault="0045386F" w:rsidP="00B63CDC">
      <w:pPr>
        <w:pStyle w:val="NoSpacing"/>
      </w:pPr>
      <w:proofErr w:type="spellStart"/>
      <w:r w:rsidRPr="0045386F">
        <w:t>Chanda</w:t>
      </w:r>
      <w:proofErr w:type="spellEnd"/>
      <w:r w:rsidRPr="0045386F">
        <w:t xml:space="preserve"> </w:t>
      </w:r>
      <w:proofErr w:type="spellStart"/>
      <w:r w:rsidRPr="0045386F">
        <w:t>Kochhar</w:t>
      </w:r>
      <w:proofErr w:type="spellEnd"/>
      <w:r w:rsidRPr="0045386F">
        <w:t>, MD and CEO, ICICI Bank</w:t>
      </w:r>
    </w:p>
    <w:p w:rsidR="0045386F" w:rsidRPr="0045386F" w:rsidRDefault="0045386F" w:rsidP="00B63CDC">
      <w:pPr>
        <w:pStyle w:val="NoSpacing"/>
      </w:pPr>
      <w:proofErr w:type="spellStart"/>
      <w:r w:rsidRPr="0045386F">
        <w:t>Shikha</w:t>
      </w:r>
      <w:proofErr w:type="spellEnd"/>
      <w:r w:rsidRPr="0045386F">
        <w:t xml:space="preserve"> Sharma, MD and CEO, Axis Bank</w:t>
      </w:r>
    </w:p>
    <w:p w:rsidR="0045386F" w:rsidRPr="0045386F" w:rsidRDefault="0045386F" w:rsidP="00B63CDC">
      <w:pPr>
        <w:pStyle w:val="NoSpacing"/>
      </w:pPr>
      <w:proofErr w:type="spellStart"/>
      <w:r w:rsidRPr="0045386F">
        <w:t>Mallika</w:t>
      </w:r>
      <w:proofErr w:type="spellEnd"/>
      <w:r w:rsidRPr="0045386F">
        <w:t xml:space="preserve"> Srinivasan, Chairperson, TAFE</w:t>
      </w:r>
    </w:p>
    <w:p w:rsidR="0045386F" w:rsidRPr="0045386F" w:rsidRDefault="0045386F" w:rsidP="00B63CDC">
      <w:pPr>
        <w:pStyle w:val="NoSpacing"/>
      </w:pPr>
      <w:proofErr w:type="spellStart"/>
      <w:r w:rsidRPr="0045386F">
        <w:t>Aruna</w:t>
      </w:r>
      <w:proofErr w:type="spellEnd"/>
      <w:r w:rsidRPr="0045386F">
        <w:t xml:space="preserve"> </w:t>
      </w:r>
      <w:proofErr w:type="spellStart"/>
      <w:r w:rsidRPr="0045386F">
        <w:t>Jayanthi</w:t>
      </w:r>
      <w:proofErr w:type="spellEnd"/>
      <w:r w:rsidRPr="0045386F">
        <w:t xml:space="preserve">, CEO, </w:t>
      </w:r>
      <w:proofErr w:type="spellStart"/>
      <w:r w:rsidRPr="0045386F">
        <w:t>Capgemini</w:t>
      </w:r>
      <w:proofErr w:type="spellEnd"/>
      <w:r w:rsidRPr="0045386F">
        <w:t xml:space="preserve"> India</w:t>
      </w:r>
    </w:p>
    <w:p w:rsidR="0045386F" w:rsidRPr="0045386F" w:rsidRDefault="0045386F" w:rsidP="00B63CDC">
      <w:pPr>
        <w:pStyle w:val="NoSpacing"/>
      </w:pPr>
      <w:r w:rsidRPr="0045386F">
        <w:t xml:space="preserve">Zia </w:t>
      </w:r>
      <w:proofErr w:type="spellStart"/>
      <w:r w:rsidRPr="0045386F">
        <w:t>Mody</w:t>
      </w:r>
      <w:proofErr w:type="spellEnd"/>
      <w:r w:rsidRPr="0045386F">
        <w:t>, Co-founder, AZB Partners</w:t>
      </w:r>
    </w:p>
    <w:p w:rsidR="0045386F" w:rsidRPr="0045386F" w:rsidRDefault="0045386F" w:rsidP="00B63CDC">
      <w:pPr>
        <w:pStyle w:val="NoSpacing"/>
      </w:pPr>
      <w:r w:rsidRPr="0045386F">
        <w:t>Vinita Bali, Managing Director, Britannia Industries</w:t>
      </w:r>
    </w:p>
    <w:p w:rsidR="0045386F" w:rsidRPr="0045386F" w:rsidRDefault="0045386F" w:rsidP="00B63CDC">
      <w:pPr>
        <w:pStyle w:val="NoSpacing"/>
      </w:pPr>
      <w:proofErr w:type="spellStart"/>
      <w:r w:rsidRPr="0045386F">
        <w:t>Shobhana</w:t>
      </w:r>
      <w:proofErr w:type="spellEnd"/>
      <w:r w:rsidRPr="0045386F">
        <w:t xml:space="preserve"> </w:t>
      </w:r>
      <w:proofErr w:type="spellStart"/>
      <w:r w:rsidRPr="0045386F">
        <w:t>Bhartia</w:t>
      </w:r>
      <w:proofErr w:type="spellEnd"/>
      <w:r w:rsidRPr="0045386F">
        <w:t>, Chairperson and Editorial Director, HT Media</w:t>
      </w:r>
    </w:p>
    <w:p w:rsidR="0045386F" w:rsidRPr="0045386F" w:rsidRDefault="0045386F" w:rsidP="00B63CDC">
      <w:pPr>
        <w:pStyle w:val="NoSpacing"/>
      </w:pPr>
      <w:proofErr w:type="spellStart"/>
      <w:r w:rsidRPr="0045386F">
        <w:t>Chitra</w:t>
      </w:r>
      <w:proofErr w:type="spellEnd"/>
      <w:r w:rsidRPr="0045386F">
        <w:t xml:space="preserve"> Ramakrishna, Joint Managing Director, National Stock Exchange</w:t>
      </w:r>
    </w:p>
    <w:p w:rsidR="0045386F" w:rsidRPr="0045386F" w:rsidRDefault="0045386F" w:rsidP="00B63CDC">
      <w:pPr>
        <w:pStyle w:val="NoSpacing"/>
      </w:pPr>
      <w:r w:rsidRPr="0045386F">
        <w:t xml:space="preserve">Kiran </w:t>
      </w:r>
      <w:proofErr w:type="spellStart"/>
      <w:r w:rsidRPr="0045386F">
        <w:t>Mazumdar</w:t>
      </w:r>
      <w:proofErr w:type="spellEnd"/>
      <w:r w:rsidRPr="0045386F">
        <w:t xml:space="preserve">-Shaw, Chairman and Managing Director, </w:t>
      </w:r>
      <w:proofErr w:type="spellStart"/>
      <w:r w:rsidRPr="0045386F">
        <w:t>Biocon</w:t>
      </w:r>
      <w:proofErr w:type="spellEnd"/>
    </w:p>
    <w:p w:rsidR="0045386F" w:rsidRPr="0045386F" w:rsidRDefault="0045386F" w:rsidP="00B63CDC">
      <w:pPr>
        <w:pStyle w:val="NoSpacing"/>
      </w:pPr>
      <w:proofErr w:type="spellStart"/>
      <w:r w:rsidRPr="0045386F">
        <w:t>Frenny</w:t>
      </w:r>
      <w:proofErr w:type="spellEnd"/>
      <w:r w:rsidRPr="0045386F">
        <w:t xml:space="preserve"> </w:t>
      </w:r>
      <w:proofErr w:type="spellStart"/>
      <w:r w:rsidRPr="0045386F">
        <w:t>Bawa</w:t>
      </w:r>
      <w:proofErr w:type="spellEnd"/>
      <w:r w:rsidRPr="0045386F">
        <w:t>, ex-Managing Director, RIM India</w:t>
      </w:r>
    </w:p>
    <w:p w:rsidR="0045386F" w:rsidRPr="0045386F" w:rsidRDefault="0045386F" w:rsidP="00B63CDC">
      <w:pPr>
        <w:pStyle w:val="NoSpacing"/>
      </w:pPr>
      <w:proofErr w:type="spellStart"/>
      <w:r w:rsidRPr="0045386F">
        <w:t>Meenakshi</w:t>
      </w:r>
      <w:proofErr w:type="spellEnd"/>
      <w:r w:rsidRPr="0045386F">
        <w:t xml:space="preserve"> </w:t>
      </w:r>
      <w:proofErr w:type="spellStart"/>
      <w:r w:rsidRPr="0045386F">
        <w:t>Saraogi</w:t>
      </w:r>
      <w:proofErr w:type="spellEnd"/>
      <w:r w:rsidRPr="0045386F">
        <w:t xml:space="preserve">, Joint MD, </w:t>
      </w:r>
      <w:proofErr w:type="spellStart"/>
      <w:r w:rsidRPr="0045386F">
        <w:t>Balrampur</w:t>
      </w:r>
      <w:proofErr w:type="spellEnd"/>
      <w:r w:rsidRPr="0045386F">
        <w:t xml:space="preserve"> </w:t>
      </w:r>
      <w:proofErr w:type="spellStart"/>
      <w:r w:rsidRPr="0045386F">
        <w:t>Chini</w:t>
      </w:r>
      <w:proofErr w:type="spellEnd"/>
      <w:r w:rsidRPr="0045386F">
        <w:t xml:space="preserve"> Mills</w:t>
      </w:r>
    </w:p>
    <w:p w:rsidR="0045386F" w:rsidRPr="0045386F" w:rsidRDefault="0045386F" w:rsidP="00B63CDC">
      <w:pPr>
        <w:pStyle w:val="NoSpacing"/>
      </w:pPr>
      <w:proofErr w:type="spellStart"/>
      <w:r w:rsidRPr="0045386F">
        <w:lastRenderedPageBreak/>
        <w:t>Naina</w:t>
      </w:r>
      <w:proofErr w:type="spellEnd"/>
      <w:r w:rsidRPr="0045386F">
        <w:t xml:space="preserve"> Lal </w:t>
      </w:r>
      <w:proofErr w:type="spellStart"/>
      <w:r w:rsidRPr="0045386F">
        <w:t>Kidwai</w:t>
      </w:r>
      <w:proofErr w:type="spellEnd"/>
      <w:r w:rsidRPr="0045386F">
        <w:t>, Group General Manager and Country Head, HSBC India</w:t>
      </w:r>
    </w:p>
    <w:p w:rsidR="0045386F" w:rsidRPr="0045386F" w:rsidRDefault="0045386F" w:rsidP="00B63CDC">
      <w:pPr>
        <w:pStyle w:val="NoSpacing"/>
      </w:pPr>
      <w:proofErr w:type="spellStart"/>
      <w:r w:rsidRPr="0045386F">
        <w:t>Preetha</w:t>
      </w:r>
      <w:proofErr w:type="spellEnd"/>
      <w:r w:rsidRPr="0045386F">
        <w:t xml:space="preserve"> Reddy, Managing Director, Apollo Hospital Enterprises</w:t>
      </w:r>
    </w:p>
    <w:p w:rsidR="0045386F" w:rsidRPr="0045386F" w:rsidRDefault="0045386F" w:rsidP="00B63CDC">
      <w:pPr>
        <w:pStyle w:val="NoSpacing"/>
      </w:pPr>
      <w:r w:rsidRPr="0045386F">
        <w:t>Amrita Patel, Chairman, National Dairy Development Board</w:t>
      </w:r>
    </w:p>
    <w:p w:rsidR="0045386F" w:rsidRPr="0045386F" w:rsidRDefault="0045386F" w:rsidP="00B63CDC">
      <w:pPr>
        <w:pStyle w:val="NoSpacing"/>
      </w:pPr>
      <w:proofErr w:type="spellStart"/>
      <w:r w:rsidRPr="0045386F">
        <w:t>Harshbeena</w:t>
      </w:r>
      <w:proofErr w:type="spellEnd"/>
      <w:r w:rsidRPr="0045386F">
        <w:t xml:space="preserve"> </w:t>
      </w:r>
      <w:proofErr w:type="spellStart"/>
      <w:r w:rsidRPr="0045386F">
        <w:t>Sahney</w:t>
      </w:r>
      <w:proofErr w:type="spellEnd"/>
      <w:r w:rsidRPr="0045386F">
        <w:t xml:space="preserve"> </w:t>
      </w:r>
      <w:proofErr w:type="spellStart"/>
      <w:r w:rsidRPr="0045386F">
        <w:t>Zaveri</w:t>
      </w:r>
      <w:proofErr w:type="spellEnd"/>
      <w:r w:rsidRPr="0045386F">
        <w:t>, MD and President, NRB Bearings</w:t>
      </w:r>
    </w:p>
    <w:p w:rsidR="0045386F" w:rsidRPr="0045386F" w:rsidRDefault="0045386F" w:rsidP="00B63CDC">
      <w:pPr>
        <w:pStyle w:val="NoSpacing"/>
      </w:pPr>
      <w:proofErr w:type="spellStart"/>
      <w:r w:rsidRPr="0045386F">
        <w:t>Kalpana</w:t>
      </w:r>
      <w:proofErr w:type="spellEnd"/>
      <w:r w:rsidRPr="0045386F">
        <w:t xml:space="preserve"> </w:t>
      </w:r>
      <w:proofErr w:type="spellStart"/>
      <w:r w:rsidRPr="0045386F">
        <w:t>Morparia</w:t>
      </w:r>
      <w:proofErr w:type="spellEnd"/>
      <w:r w:rsidRPr="0045386F">
        <w:t>, CEO, J.P. Morgan India</w:t>
      </w:r>
    </w:p>
    <w:p w:rsidR="0045386F" w:rsidRPr="0045386F" w:rsidRDefault="0045386F" w:rsidP="00B63CDC">
      <w:pPr>
        <w:pStyle w:val="NoSpacing"/>
      </w:pPr>
      <w:r w:rsidRPr="0045386F">
        <w:t>Mira Kulkarni, MD, Mountain Valley Springs India</w:t>
      </w:r>
    </w:p>
    <w:p w:rsidR="0045386F" w:rsidRPr="0045386F" w:rsidRDefault="0045386F" w:rsidP="00B63CDC">
      <w:pPr>
        <w:pStyle w:val="NoSpacing"/>
      </w:pPr>
      <w:r w:rsidRPr="0045386F">
        <w:t xml:space="preserve">Sujata </w:t>
      </w:r>
      <w:proofErr w:type="spellStart"/>
      <w:r w:rsidRPr="0045386F">
        <w:t>Keshavan</w:t>
      </w:r>
      <w:proofErr w:type="spellEnd"/>
      <w:r w:rsidRPr="0045386F">
        <w:t xml:space="preserve">, Co-founder, </w:t>
      </w:r>
      <w:proofErr w:type="spellStart"/>
      <w:r w:rsidRPr="0045386F">
        <w:t>Ray+Keshavan</w:t>
      </w:r>
      <w:proofErr w:type="spellEnd"/>
      <w:r w:rsidRPr="0045386F">
        <w:t xml:space="preserve"> Brand Union</w:t>
      </w:r>
    </w:p>
    <w:p w:rsidR="0045386F" w:rsidRPr="0045386F" w:rsidRDefault="0045386F" w:rsidP="00B63CDC">
      <w:pPr>
        <w:pStyle w:val="NoSpacing"/>
      </w:pPr>
      <w:proofErr w:type="spellStart"/>
      <w:r w:rsidRPr="0045386F">
        <w:t>Roopa</w:t>
      </w:r>
      <w:proofErr w:type="spellEnd"/>
      <w:r w:rsidRPr="0045386F">
        <w:t xml:space="preserve"> </w:t>
      </w:r>
      <w:proofErr w:type="spellStart"/>
      <w:r w:rsidRPr="0045386F">
        <w:t>Kudva</w:t>
      </w:r>
      <w:proofErr w:type="spellEnd"/>
      <w:r w:rsidRPr="0045386F">
        <w:t>, Managing Director and CEO, CRISIL</w:t>
      </w:r>
    </w:p>
    <w:p w:rsidR="0045386F" w:rsidRPr="0045386F" w:rsidRDefault="0045386F" w:rsidP="00B63CDC">
      <w:pPr>
        <w:pStyle w:val="NoSpacing"/>
      </w:pPr>
      <w:proofErr w:type="spellStart"/>
      <w:r w:rsidRPr="0045386F">
        <w:t>Renuka</w:t>
      </w:r>
      <w:proofErr w:type="spellEnd"/>
      <w:r w:rsidRPr="0045386F">
        <w:t xml:space="preserve"> </w:t>
      </w:r>
      <w:proofErr w:type="spellStart"/>
      <w:r w:rsidRPr="0045386F">
        <w:t>Ramnath</w:t>
      </w:r>
      <w:proofErr w:type="spellEnd"/>
      <w:r w:rsidRPr="0045386F">
        <w:t>, Founder, Managing Director and CEO, Multiples Alternate Asset Management</w:t>
      </w:r>
    </w:p>
    <w:p w:rsidR="0045386F" w:rsidRPr="0045386F" w:rsidRDefault="0045386F" w:rsidP="00B63CDC">
      <w:pPr>
        <w:pStyle w:val="NoSpacing"/>
      </w:pPr>
      <w:proofErr w:type="spellStart"/>
      <w:r w:rsidRPr="0045386F">
        <w:t>Kirthiga</w:t>
      </w:r>
      <w:proofErr w:type="spellEnd"/>
      <w:r w:rsidRPr="0045386F">
        <w:t xml:space="preserve"> Reddy, India Head, Facebook</w:t>
      </w:r>
    </w:p>
    <w:p w:rsidR="0045386F" w:rsidRPr="0045386F" w:rsidRDefault="0045386F" w:rsidP="00B63CDC">
      <w:pPr>
        <w:pStyle w:val="NoSpacing"/>
      </w:pPr>
      <w:proofErr w:type="spellStart"/>
      <w:r w:rsidRPr="0045386F">
        <w:t>Priya</w:t>
      </w:r>
      <w:proofErr w:type="spellEnd"/>
      <w:r w:rsidRPr="0045386F">
        <w:t xml:space="preserve"> Paul, President, Park Hotels Group</w:t>
      </w:r>
    </w:p>
    <w:p w:rsidR="0045386F" w:rsidRPr="0045386F" w:rsidRDefault="0045386F" w:rsidP="00B63CDC">
      <w:pPr>
        <w:pStyle w:val="NoSpacing"/>
      </w:pPr>
      <w:r w:rsidRPr="0045386F">
        <w:t>Ja</w:t>
      </w:r>
      <w:hyperlink r:id="rId6" w:tgtFrame="_blank" w:history="1">
        <w:r w:rsidRPr="0045386F">
          <w:rPr>
            <w:color w:val="0069AA"/>
            <w:u w:val="single"/>
          </w:rPr>
          <w:t>sme</w:t>
        </w:r>
      </w:hyperlink>
      <w:r w:rsidRPr="0045386F">
        <w:t xml:space="preserve">et Kaur Srivastava &amp; </w:t>
      </w:r>
      <w:proofErr w:type="spellStart"/>
      <w:r w:rsidRPr="0045386F">
        <w:t>Gitanjali</w:t>
      </w:r>
      <w:proofErr w:type="spellEnd"/>
      <w:r w:rsidRPr="0045386F">
        <w:t xml:space="preserve"> </w:t>
      </w:r>
      <w:proofErr w:type="spellStart"/>
      <w:r w:rsidRPr="0045386F">
        <w:t>Ghate</w:t>
      </w:r>
      <w:proofErr w:type="spellEnd"/>
      <w:r w:rsidRPr="0045386F">
        <w:t>, Managing Directors, The Third Eye</w:t>
      </w:r>
    </w:p>
    <w:p w:rsidR="0045386F" w:rsidRPr="0045386F" w:rsidRDefault="0045386F" w:rsidP="00B63CDC">
      <w:pPr>
        <w:pStyle w:val="NoSpacing"/>
      </w:pPr>
      <w:r w:rsidRPr="0045386F">
        <w:t xml:space="preserve">Rama </w:t>
      </w:r>
      <w:proofErr w:type="spellStart"/>
      <w:r w:rsidRPr="0045386F">
        <w:t>Bijapurkar</w:t>
      </w:r>
      <w:proofErr w:type="spellEnd"/>
      <w:r w:rsidRPr="0045386F">
        <w:t>, Marketing Consultant</w:t>
      </w:r>
    </w:p>
    <w:p w:rsidR="0045386F" w:rsidRPr="0045386F" w:rsidRDefault="0045386F" w:rsidP="00B63CDC">
      <w:pPr>
        <w:pStyle w:val="NoSpacing"/>
      </w:pPr>
      <w:proofErr w:type="spellStart"/>
      <w:r w:rsidRPr="0045386F">
        <w:t>Kaku</w:t>
      </w:r>
      <w:proofErr w:type="spellEnd"/>
      <w:r w:rsidRPr="0045386F">
        <w:t xml:space="preserve"> </w:t>
      </w:r>
      <w:proofErr w:type="spellStart"/>
      <w:r w:rsidRPr="0045386F">
        <w:t>Nakhate</w:t>
      </w:r>
      <w:proofErr w:type="spellEnd"/>
      <w:r w:rsidRPr="0045386F">
        <w:t>, President &amp; Country Head India, Bank of America Merrill Lynch</w:t>
      </w:r>
    </w:p>
    <w:p w:rsidR="0045386F" w:rsidRPr="0045386F" w:rsidRDefault="0045386F" w:rsidP="00B63CDC">
      <w:pPr>
        <w:pStyle w:val="NoSpacing"/>
      </w:pPr>
      <w:proofErr w:type="spellStart"/>
      <w:r w:rsidRPr="0045386F">
        <w:t>Rekha</w:t>
      </w:r>
      <w:proofErr w:type="spellEnd"/>
      <w:r w:rsidRPr="0045386F">
        <w:t xml:space="preserve"> Menon, Executive Director, Accenture</w:t>
      </w:r>
    </w:p>
    <w:p w:rsidR="0045386F" w:rsidRPr="0045386F" w:rsidRDefault="0045386F" w:rsidP="00B63CDC">
      <w:pPr>
        <w:pStyle w:val="NoSpacing"/>
      </w:pPr>
      <w:proofErr w:type="spellStart"/>
      <w:r w:rsidRPr="0045386F">
        <w:t>Neelam</w:t>
      </w:r>
      <w:proofErr w:type="spellEnd"/>
      <w:r w:rsidRPr="0045386F">
        <w:t xml:space="preserve"> </w:t>
      </w:r>
      <w:proofErr w:type="spellStart"/>
      <w:r w:rsidRPr="0045386F">
        <w:t>Dhawan</w:t>
      </w:r>
      <w:proofErr w:type="spellEnd"/>
      <w:r w:rsidRPr="0045386F">
        <w:t>, Managing Director, Hewlett-Packard India</w:t>
      </w:r>
    </w:p>
    <w:p w:rsidR="0045386F" w:rsidRPr="0045386F" w:rsidRDefault="0045386F" w:rsidP="00B63CDC">
      <w:pPr>
        <w:pStyle w:val="NoSpacing"/>
      </w:pPr>
      <w:proofErr w:type="spellStart"/>
      <w:r w:rsidRPr="0045386F">
        <w:t>Sangeeta</w:t>
      </w:r>
      <w:proofErr w:type="spellEnd"/>
      <w:r w:rsidRPr="0045386F">
        <w:t xml:space="preserve"> </w:t>
      </w:r>
      <w:proofErr w:type="spellStart"/>
      <w:r w:rsidRPr="0045386F">
        <w:t>Pendurkar</w:t>
      </w:r>
      <w:proofErr w:type="spellEnd"/>
      <w:r w:rsidRPr="0045386F">
        <w:t>, Managing Director, Kellogg India</w:t>
      </w:r>
    </w:p>
    <w:p w:rsidR="0045386F" w:rsidRPr="0045386F" w:rsidRDefault="0045386F" w:rsidP="00B63CDC">
      <w:pPr>
        <w:pStyle w:val="NoSpacing"/>
      </w:pPr>
      <w:proofErr w:type="spellStart"/>
      <w:r w:rsidRPr="0045386F">
        <w:t>Vedika</w:t>
      </w:r>
      <w:proofErr w:type="spellEnd"/>
      <w:r w:rsidRPr="0045386F">
        <w:t xml:space="preserve"> </w:t>
      </w:r>
      <w:proofErr w:type="spellStart"/>
      <w:r w:rsidRPr="0045386F">
        <w:t>Bhandarkar</w:t>
      </w:r>
      <w:proofErr w:type="spellEnd"/>
      <w:r w:rsidRPr="0045386F">
        <w:t>, Vice Chairperson, Credit Suisse</w:t>
      </w:r>
    </w:p>
    <w:p w:rsidR="0045386F" w:rsidRPr="0045386F" w:rsidRDefault="0045386F" w:rsidP="00B63CDC">
      <w:pPr>
        <w:pStyle w:val="NoSpacing"/>
      </w:pPr>
      <w:r w:rsidRPr="0045386F">
        <w:t xml:space="preserve">Ekta Kapoor, Joint Managing Director, </w:t>
      </w:r>
      <w:proofErr w:type="spellStart"/>
      <w:r w:rsidRPr="0045386F">
        <w:t>Balaji</w:t>
      </w:r>
      <w:proofErr w:type="spellEnd"/>
      <w:r w:rsidRPr="0045386F">
        <w:t xml:space="preserve"> Telefilms</w:t>
      </w:r>
    </w:p>
    <w:p w:rsidR="0045386F" w:rsidRPr="0045386F" w:rsidRDefault="0045386F" w:rsidP="00B63CDC">
      <w:pPr>
        <w:pStyle w:val="NoSpacing"/>
      </w:pPr>
      <w:proofErr w:type="spellStart"/>
      <w:r w:rsidRPr="0045386F">
        <w:rPr>
          <w:bdr w:val="none" w:sz="0" w:space="0" w:color="auto" w:frame="1"/>
        </w:rPr>
        <w:t>Vishakha</w:t>
      </w:r>
      <w:proofErr w:type="spellEnd"/>
      <w:r w:rsidRPr="0045386F">
        <w:rPr>
          <w:bdr w:val="none" w:sz="0" w:space="0" w:color="auto" w:frame="1"/>
        </w:rPr>
        <w:t xml:space="preserve"> </w:t>
      </w:r>
      <w:proofErr w:type="spellStart"/>
      <w:r w:rsidRPr="0045386F">
        <w:rPr>
          <w:bdr w:val="none" w:sz="0" w:space="0" w:color="auto" w:frame="1"/>
        </w:rPr>
        <w:t>Mulye</w:t>
      </w:r>
      <w:proofErr w:type="spellEnd"/>
      <w:r w:rsidRPr="0045386F">
        <w:rPr>
          <w:bdr w:val="none" w:sz="0" w:space="0" w:color="auto" w:frame="1"/>
        </w:rPr>
        <w:t>, Managing Director &amp; CEO, ICICI Venture</w:t>
      </w:r>
    </w:p>
    <w:p w:rsidR="0045386F" w:rsidRPr="0045386F" w:rsidRDefault="0045386F" w:rsidP="00B63CDC">
      <w:pPr>
        <w:pStyle w:val="NoSpacing"/>
      </w:pPr>
      <w:proofErr w:type="spellStart"/>
      <w:r w:rsidRPr="0045386F">
        <w:t>Reshma</w:t>
      </w:r>
      <w:proofErr w:type="spellEnd"/>
      <w:r w:rsidRPr="0045386F">
        <w:t xml:space="preserve"> Shetty, Managing Director, Matrix India Entertainment Consultants</w:t>
      </w:r>
    </w:p>
    <w:p w:rsidR="0045386F" w:rsidRPr="00B63CDC" w:rsidRDefault="0045386F" w:rsidP="00B63CDC">
      <w:pPr>
        <w:pStyle w:val="NoSpacing"/>
        <w:rPr>
          <w:highlight w:val="yellow"/>
        </w:rPr>
      </w:pPr>
      <w:r w:rsidRPr="00B63CDC">
        <w:rPr>
          <w:highlight w:val="yellow"/>
        </w:rPr>
        <w:t>Sminu Jindal, Managing Director, Jindal SAW</w:t>
      </w:r>
    </w:p>
    <w:p w:rsidR="0045386F" w:rsidRPr="0045386F" w:rsidRDefault="0045386F" w:rsidP="00B63CDC">
      <w:pPr>
        <w:pStyle w:val="NoSpacing"/>
      </w:pPr>
      <w:proofErr w:type="spellStart"/>
      <w:r w:rsidRPr="0045386F">
        <w:t>Renu</w:t>
      </w:r>
      <w:proofErr w:type="spellEnd"/>
      <w:r w:rsidRPr="0045386F">
        <w:t xml:space="preserve"> </w:t>
      </w:r>
      <w:proofErr w:type="spellStart"/>
      <w:r w:rsidRPr="0045386F">
        <w:t>Sud</w:t>
      </w:r>
      <w:proofErr w:type="spellEnd"/>
      <w:r w:rsidRPr="0045386F">
        <w:t xml:space="preserve"> </w:t>
      </w:r>
      <w:proofErr w:type="spellStart"/>
      <w:r w:rsidRPr="0045386F">
        <w:t>Karnad</w:t>
      </w:r>
      <w:proofErr w:type="spellEnd"/>
      <w:r w:rsidRPr="0045386F">
        <w:t>, Managing Director, HDFC</w:t>
      </w:r>
    </w:p>
    <w:p w:rsidR="0045386F" w:rsidRPr="0045386F" w:rsidRDefault="0045386F" w:rsidP="00B63CDC">
      <w:pPr>
        <w:pStyle w:val="NoSpacing"/>
      </w:pPr>
      <w:proofErr w:type="spellStart"/>
      <w:r w:rsidRPr="0045386F">
        <w:t>Ritu</w:t>
      </w:r>
      <w:proofErr w:type="spellEnd"/>
      <w:r w:rsidRPr="0045386F">
        <w:t xml:space="preserve"> Kumar, </w:t>
      </w:r>
      <w:proofErr w:type="spellStart"/>
      <w:r w:rsidRPr="0045386F">
        <w:t>Ritu</w:t>
      </w:r>
      <w:proofErr w:type="spellEnd"/>
      <w:r w:rsidRPr="0045386F">
        <w:t xml:space="preserve"> Kumar Design</w:t>
      </w:r>
    </w:p>
    <w:p w:rsidR="0045386F" w:rsidRPr="0045386F" w:rsidRDefault="0045386F" w:rsidP="00B63CDC">
      <w:pPr>
        <w:pStyle w:val="NoSpacing"/>
      </w:pPr>
      <w:proofErr w:type="spellStart"/>
      <w:r w:rsidRPr="0045386F">
        <w:t>Anuradha</w:t>
      </w:r>
      <w:proofErr w:type="spellEnd"/>
      <w:r w:rsidRPr="0045386F">
        <w:t xml:space="preserve"> J. Desai, Non-executive chairperson, </w:t>
      </w:r>
      <w:proofErr w:type="spellStart"/>
      <w:r w:rsidRPr="0045386F">
        <w:t>Venky’s</w:t>
      </w:r>
      <w:proofErr w:type="spellEnd"/>
      <w:r w:rsidRPr="0045386F">
        <w:t>, and chairperson, V. H. Group of companies</w:t>
      </w:r>
    </w:p>
    <w:p w:rsidR="0045386F" w:rsidRPr="0045386F" w:rsidRDefault="0045386F" w:rsidP="00B63CDC">
      <w:pPr>
        <w:pStyle w:val="NoSpacing"/>
      </w:pPr>
      <w:proofErr w:type="spellStart"/>
      <w:r w:rsidRPr="0045386F">
        <w:t>Vandana</w:t>
      </w:r>
      <w:proofErr w:type="spellEnd"/>
      <w:r w:rsidRPr="0045386F">
        <w:t xml:space="preserve"> </w:t>
      </w:r>
      <w:proofErr w:type="spellStart"/>
      <w:r w:rsidRPr="0045386F">
        <w:t>Luthra</w:t>
      </w:r>
      <w:proofErr w:type="spellEnd"/>
      <w:r w:rsidRPr="0045386F">
        <w:t>, Founder and mentor, VLCC Health Care</w:t>
      </w:r>
    </w:p>
    <w:p w:rsidR="0045386F" w:rsidRPr="0045386F" w:rsidRDefault="0045386F" w:rsidP="00B63CDC">
      <w:pPr>
        <w:pStyle w:val="NoSpacing"/>
      </w:pPr>
      <w:r w:rsidRPr="0045386F">
        <w:t>Lynn De Souza, Chairman and CEO, Lintas Media Group</w:t>
      </w:r>
    </w:p>
    <w:p w:rsidR="0045386F" w:rsidRPr="0045386F" w:rsidRDefault="0045386F" w:rsidP="00B63CDC">
      <w:pPr>
        <w:pStyle w:val="NoSpacing"/>
      </w:pPr>
      <w:proofErr w:type="spellStart"/>
      <w:r w:rsidRPr="0045386F">
        <w:t>Bala</w:t>
      </w:r>
      <w:proofErr w:type="spellEnd"/>
      <w:r w:rsidRPr="0045386F">
        <w:t xml:space="preserve"> Deshpande, Country Head and senior MD, New Enterprise Associates India</w:t>
      </w:r>
    </w:p>
    <w:p w:rsidR="0045386F" w:rsidRPr="0045386F" w:rsidRDefault="0045386F" w:rsidP="00B63CDC">
      <w:pPr>
        <w:pStyle w:val="NoSpacing"/>
      </w:pPr>
      <w:proofErr w:type="spellStart"/>
      <w:r w:rsidRPr="0045386F">
        <w:t>Suvalaxmi</w:t>
      </w:r>
      <w:proofErr w:type="spellEnd"/>
      <w:r w:rsidRPr="0045386F">
        <w:t xml:space="preserve"> Chakraborty, CEO, State Bank of Mauritius (India)</w:t>
      </w:r>
    </w:p>
    <w:p w:rsidR="0045386F" w:rsidRPr="0045386F" w:rsidRDefault="0045386F" w:rsidP="00B63CDC">
      <w:pPr>
        <w:pStyle w:val="NoSpacing"/>
      </w:pPr>
      <w:r w:rsidRPr="0045386F">
        <w:t>Farah Khan, Co-founder, Three’s Company</w:t>
      </w:r>
    </w:p>
    <w:p w:rsidR="0045386F" w:rsidRPr="0045386F" w:rsidRDefault="0045386F" w:rsidP="00B63CDC">
      <w:pPr>
        <w:pStyle w:val="NoSpacing"/>
      </w:pPr>
      <w:proofErr w:type="spellStart"/>
      <w:r w:rsidRPr="0045386F">
        <w:t>Meher</w:t>
      </w:r>
      <w:proofErr w:type="spellEnd"/>
      <w:r w:rsidRPr="0045386F">
        <w:t xml:space="preserve"> </w:t>
      </w:r>
      <w:proofErr w:type="spellStart"/>
      <w:r w:rsidRPr="0045386F">
        <w:t>Pudumjee</w:t>
      </w:r>
      <w:proofErr w:type="spellEnd"/>
      <w:r w:rsidRPr="0045386F">
        <w:t xml:space="preserve">, Chairperson, </w:t>
      </w:r>
      <w:proofErr w:type="spellStart"/>
      <w:r w:rsidRPr="0045386F">
        <w:t>Thermax</w:t>
      </w:r>
      <w:proofErr w:type="spellEnd"/>
    </w:p>
    <w:p w:rsidR="0045386F" w:rsidRPr="0045386F" w:rsidRDefault="0045386F" w:rsidP="00B63CDC">
      <w:pPr>
        <w:pStyle w:val="NoSpacing"/>
      </w:pPr>
      <w:proofErr w:type="spellStart"/>
      <w:r w:rsidRPr="0045386F">
        <w:t>Ashu</w:t>
      </w:r>
      <w:proofErr w:type="spellEnd"/>
      <w:r w:rsidRPr="0045386F">
        <w:t xml:space="preserve"> </w:t>
      </w:r>
      <w:proofErr w:type="spellStart"/>
      <w:r w:rsidRPr="0045386F">
        <w:t>Suyash</w:t>
      </w:r>
      <w:proofErr w:type="spellEnd"/>
      <w:r w:rsidRPr="0045386F">
        <w:t>, Managing Director and Country Head, India, Fidelity International</w:t>
      </w:r>
    </w:p>
    <w:p w:rsidR="0045386F" w:rsidRPr="0045386F" w:rsidRDefault="0045386F" w:rsidP="00B63CDC">
      <w:pPr>
        <w:pStyle w:val="NoSpacing"/>
      </w:pPr>
      <w:r w:rsidRPr="0045386F">
        <w:t>Radhika Roy, Managing Director and Executive Co-Chairperson, NDTV Group</w:t>
      </w:r>
    </w:p>
    <w:p w:rsidR="0045386F" w:rsidRPr="0045386F" w:rsidRDefault="0045386F" w:rsidP="00B63CDC">
      <w:pPr>
        <w:pStyle w:val="NoSpacing"/>
      </w:pPr>
      <w:proofErr w:type="spellStart"/>
      <w:r w:rsidRPr="0045386F">
        <w:t>Rajshree</w:t>
      </w:r>
      <w:proofErr w:type="spellEnd"/>
      <w:r w:rsidRPr="0045386F">
        <w:t xml:space="preserve"> </w:t>
      </w:r>
      <w:proofErr w:type="spellStart"/>
      <w:r w:rsidRPr="0045386F">
        <w:t>Pathy</w:t>
      </w:r>
      <w:proofErr w:type="spellEnd"/>
      <w:r w:rsidRPr="0045386F">
        <w:t xml:space="preserve">, Chairman and Managing Director, </w:t>
      </w:r>
      <w:proofErr w:type="spellStart"/>
      <w:r w:rsidRPr="0045386F">
        <w:t>Rajshree</w:t>
      </w:r>
      <w:proofErr w:type="spellEnd"/>
      <w:r w:rsidRPr="0045386F">
        <w:t xml:space="preserve"> Sugars and Chemicals</w:t>
      </w:r>
    </w:p>
    <w:p w:rsidR="0045386F" w:rsidRPr="0045386F" w:rsidRDefault="0045386F" w:rsidP="00B63CDC">
      <w:pPr>
        <w:pStyle w:val="NoSpacing"/>
      </w:pPr>
      <w:r w:rsidRPr="0045386F">
        <w:t xml:space="preserve">Swati </w:t>
      </w:r>
      <w:proofErr w:type="spellStart"/>
      <w:r w:rsidRPr="0045386F">
        <w:t>Piramal</w:t>
      </w:r>
      <w:proofErr w:type="spellEnd"/>
      <w:r w:rsidRPr="0045386F">
        <w:t xml:space="preserve">, Director, </w:t>
      </w:r>
      <w:proofErr w:type="spellStart"/>
      <w:r w:rsidRPr="0045386F">
        <w:t>Piramal</w:t>
      </w:r>
      <w:proofErr w:type="spellEnd"/>
      <w:r w:rsidRPr="0045386F">
        <w:t xml:space="preserve"> Healthcare; Vice Chairperson, </w:t>
      </w:r>
      <w:proofErr w:type="spellStart"/>
      <w:r w:rsidRPr="0045386F">
        <w:t>Piramal</w:t>
      </w:r>
      <w:proofErr w:type="spellEnd"/>
      <w:r w:rsidRPr="0045386F">
        <w:t xml:space="preserve"> Life Sciences</w:t>
      </w:r>
    </w:p>
    <w:p w:rsidR="0045386F" w:rsidRPr="0045386F" w:rsidRDefault="0045386F" w:rsidP="00B63CDC">
      <w:pPr>
        <w:pStyle w:val="NoSpacing"/>
      </w:pPr>
      <w:r w:rsidRPr="0045386F">
        <w:t xml:space="preserve">Manisha </w:t>
      </w:r>
      <w:proofErr w:type="spellStart"/>
      <w:r w:rsidRPr="0045386F">
        <w:t>Girotra</w:t>
      </w:r>
      <w:proofErr w:type="spellEnd"/>
      <w:r w:rsidRPr="0045386F">
        <w:t>, Chairperson and Managing Director, UBS</w:t>
      </w:r>
    </w:p>
    <w:p w:rsidR="0045386F" w:rsidRPr="0045386F" w:rsidRDefault="0045386F" w:rsidP="00B63CDC">
      <w:pPr>
        <w:pStyle w:val="NoSpacing"/>
      </w:pPr>
      <w:proofErr w:type="spellStart"/>
      <w:r w:rsidRPr="0045386F">
        <w:t>Meera</w:t>
      </w:r>
      <w:proofErr w:type="spellEnd"/>
      <w:r w:rsidRPr="0045386F">
        <w:t xml:space="preserve"> </w:t>
      </w:r>
      <w:proofErr w:type="spellStart"/>
      <w:r w:rsidRPr="0045386F">
        <w:t>Sanyal</w:t>
      </w:r>
      <w:proofErr w:type="spellEnd"/>
      <w:r w:rsidRPr="0045386F">
        <w:t>, Country Executive &amp; Chairperson, RBS India</w:t>
      </w:r>
    </w:p>
    <w:p w:rsidR="0045386F" w:rsidRDefault="0045386F" w:rsidP="00B63CDC">
      <w:pPr>
        <w:pStyle w:val="NoSpacing"/>
      </w:pPr>
      <w:r w:rsidRPr="0045386F">
        <w:t xml:space="preserve">Anita </w:t>
      </w:r>
      <w:proofErr w:type="spellStart"/>
      <w:r w:rsidRPr="0045386F">
        <w:t>Arjundas</w:t>
      </w:r>
      <w:proofErr w:type="spellEnd"/>
      <w:r w:rsidRPr="0045386F">
        <w:t xml:space="preserve">, Managing Director, Mahindra </w:t>
      </w:r>
      <w:proofErr w:type="spellStart"/>
      <w:r w:rsidRPr="0045386F">
        <w:t>Lifespaces</w:t>
      </w:r>
      <w:proofErr w:type="spellEnd"/>
    </w:p>
    <w:p w:rsidR="00B63CDC" w:rsidRPr="0045386F" w:rsidRDefault="00B63CDC" w:rsidP="00B63CDC">
      <w:pPr>
        <w:pStyle w:val="NoSpacing"/>
      </w:pPr>
    </w:p>
    <w:p w:rsidR="001451C6" w:rsidRPr="0045386F" w:rsidRDefault="00B63CDC" w:rsidP="00B63CDC">
      <w:pPr>
        <w:pStyle w:val="NoSpacing"/>
      </w:pPr>
      <w:hyperlink r:id="rId7" w:history="1">
        <w:r w:rsidR="0045386F" w:rsidRPr="0045386F">
          <w:rPr>
            <w:rStyle w:val="Hyperlink"/>
            <w:rFonts w:ascii="Verdana" w:hAnsi="Verdana"/>
          </w:rPr>
          <w:t>https://www.google.co.in/search?q=sminu+jindal&amp;dcr=0&amp;tbm=nws&amp;ei=NzZwWuWDDYyEvQSq5orABw&amp;start=20&amp;sa=N&amp;biw=1280&amp;bih=615&amp;dpr=1.25</w:t>
        </w:r>
      </w:hyperlink>
    </w:p>
    <w:p w:rsidR="0045386F" w:rsidRPr="0045386F" w:rsidRDefault="0045386F" w:rsidP="00B63CDC">
      <w:pPr>
        <w:pStyle w:val="NoSpacing"/>
      </w:pPr>
    </w:p>
    <w:p w:rsidR="0045386F" w:rsidRPr="0045386F" w:rsidRDefault="0045386F" w:rsidP="00B63CDC">
      <w:pPr>
        <w:pStyle w:val="NoSpacing"/>
      </w:pPr>
    </w:p>
    <w:sectPr w:rsidR="0045386F" w:rsidRPr="00453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C65B3"/>
    <w:multiLevelType w:val="multilevel"/>
    <w:tmpl w:val="C78C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C"/>
    <w:rsid w:val="001451C6"/>
    <w:rsid w:val="0045386F"/>
    <w:rsid w:val="0049562C"/>
    <w:rsid w:val="00B6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BE0B"/>
  <w15:chartTrackingRefBased/>
  <w15:docId w15:val="{5B106D8F-7264-49CB-B1D1-60C1687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28e">
    <w:name w:val="fs28e"/>
    <w:basedOn w:val="Normal"/>
    <w:rsid w:val="0045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5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10">
    <w:name w:val="mt10"/>
    <w:basedOn w:val="Normal"/>
    <w:rsid w:val="00453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86F"/>
    <w:rPr>
      <w:color w:val="0000FF"/>
      <w:u w:val="single"/>
    </w:rPr>
  </w:style>
  <w:style w:type="character" w:customStyle="1" w:styleId="fs12e">
    <w:name w:val="fs12e"/>
    <w:basedOn w:val="DefaultParagraphFont"/>
    <w:rsid w:val="0045386F"/>
  </w:style>
  <w:style w:type="paragraph" w:customStyle="1" w:styleId="bluetext">
    <w:name w:val="blue_text"/>
    <w:basedOn w:val="Normal"/>
    <w:rsid w:val="0045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11e">
    <w:name w:val="fs11e"/>
    <w:basedOn w:val="Normal"/>
    <w:rsid w:val="004538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8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3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326">
      <w:bodyDiv w:val="1"/>
      <w:marLeft w:val="0"/>
      <w:marRight w:val="0"/>
      <w:marTop w:val="0"/>
      <w:marBottom w:val="0"/>
      <w:divBdr>
        <w:top w:val="none" w:sz="0" w:space="0" w:color="auto"/>
        <w:left w:val="none" w:sz="0" w:space="0" w:color="auto"/>
        <w:bottom w:val="none" w:sz="0" w:space="0" w:color="auto"/>
        <w:right w:val="none" w:sz="0" w:space="0" w:color="auto"/>
      </w:divBdr>
      <w:divsChild>
        <w:div w:id="371419650">
          <w:marLeft w:val="0"/>
          <w:marRight w:val="0"/>
          <w:marTop w:val="0"/>
          <w:marBottom w:val="0"/>
          <w:divBdr>
            <w:top w:val="single" w:sz="6" w:space="4" w:color="D0D0D0"/>
            <w:left w:val="none" w:sz="0" w:space="4" w:color="auto"/>
            <w:bottom w:val="single" w:sz="6" w:space="4" w:color="D0D0D0"/>
            <w:right w:val="none" w:sz="0" w:space="4" w:color="auto"/>
          </w:divBdr>
          <w:divsChild>
            <w:div w:id="683555597">
              <w:marLeft w:val="0"/>
              <w:marRight w:val="0"/>
              <w:marTop w:val="0"/>
              <w:marBottom w:val="0"/>
              <w:divBdr>
                <w:top w:val="none" w:sz="0" w:space="0" w:color="auto"/>
                <w:left w:val="none" w:sz="0" w:space="0" w:color="auto"/>
                <w:bottom w:val="none" w:sz="0" w:space="0" w:color="auto"/>
                <w:right w:val="none" w:sz="0" w:space="0" w:color="auto"/>
              </w:divBdr>
            </w:div>
            <w:div w:id="136459929">
              <w:marLeft w:val="0"/>
              <w:marRight w:val="0"/>
              <w:marTop w:val="0"/>
              <w:marBottom w:val="0"/>
              <w:divBdr>
                <w:top w:val="none" w:sz="0" w:space="0" w:color="auto"/>
                <w:left w:val="none" w:sz="0" w:space="0" w:color="auto"/>
                <w:bottom w:val="none" w:sz="0" w:space="0" w:color="auto"/>
                <w:right w:val="none" w:sz="0" w:space="0" w:color="auto"/>
              </w:divBdr>
            </w:div>
          </w:divsChild>
        </w:div>
        <w:div w:id="55863456">
          <w:marLeft w:val="0"/>
          <w:marRight w:val="0"/>
          <w:marTop w:val="75"/>
          <w:marBottom w:val="150"/>
          <w:divBdr>
            <w:top w:val="single" w:sz="6" w:space="8" w:color="D0D0D0"/>
            <w:left w:val="single" w:sz="6" w:space="8" w:color="D0D0D0"/>
            <w:bottom w:val="single" w:sz="6" w:space="8" w:color="D0D0D0"/>
            <w:right w:val="single" w:sz="6" w:space="8" w:color="D0D0D0"/>
          </w:divBdr>
          <w:divsChild>
            <w:div w:id="139032347">
              <w:marLeft w:val="0"/>
              <w:marRight w:val="0"/>
              <w:marTop w:val="75"/>
              <w:marBottom w:val="0"/>
              <w:divBdr>
                <w:top w:val="none" w:sz="0" w:space="0" w:color="auto"/>
                <w:left w:val="none" w:sz="0" w:space="0" w:color="auto"/>
                <w:bottom w:val="none" w:sz="0" w:space="0" w:color="auto"/>
                <w:right w:val="none" w:sz="0" w:space="0" w:color="auto"/>
              </w:divBdr>
            </w:div>
            <w:div w:id="423844620">
              <w:marLeft w:val="0"/>
              <w:marRight w:val="0"/>
              <w:marTop w:val="0"/>
              <w:marBottom w:val="0"/>
              <w:divBdr>
                <w:top w:val="none" w:sz="0" w:space="0" w:color="auto"/>
                <w:left w:val="none" w:sz="0" w:space="0" w:color="auto"/>
                <w:bottom w:val="none" w:sz="0" w:space="0" w:color="auto"/>
                <w:right w:val="none" w:sz="0" w:space="0" w:color="auto"/>
              </w:divBdr>
              <w:divsChild>
                <w:div w:id="758066245">
                  <w:marLeft w:val="-225"/>
                  <w:marRight w:val="-225"/>
                  <w:marTop w:val="0"/>
                  <w:marBottom w:val="0"/>
                  <w:divBdr>
                    <w:top w:val="none" w:sz="0" w:space="0" w:color="auto"/>
                    <w:left w:val="none" w:sz="0" w:space="0" w:color="auto"/>
                    <w:bottom w:val="none" w:sz="0" w:space="0" w:color="auto"/>
                    <w:right w:val="none" w:sz="0" w:space="0" w:color="auto"/>
                  </w:divBdr>
                  <w:divsChild>
                    <w:div w:id="1408768303">
                      <w:marLeft w:val="0"/>
                      <w:marRight w:val="0"/>
                      <w:marTop w:val="0"/>
                      <w:marBottom w:val="0"/>
                      <w:divBdr>
                        <w:top w:val="none" w:sz="0" w:space="0" w:color="auto"/>
                        <w:left w:val="none" w:sz="0" w:space="0" w:color="auto"/>
                        <w:bottom w:val="none" w:sz="0" w:space="0" w:color="auto"/>
                        <w:right w:val="none" w:sz="0" w:space="0" w:color="auto"/>
                      </w:divBdr>
                      <w:divsChild>
                        <w:div w:id="2119181170">
                          <w:marLeft w:val="0"/>
                          <w:marRight w:val="0"/>
                          <w:marTop w:val="0"/>
                          <w:marBottom w:val="225"/>
                          <w:divBdr>
                            <w:top w:val="none" w:sz="0" w:space="0" w:color="auto"/>
                            <w:left w:val="none" w:sz="0" w:space="0" w:color="auto"/>
                            <w:bottom w:val="none" w:sz="0" w:space="0" w:color="auto"/>
                            <w:right w:val="none" w:sz="0" w:space="0" w:color="auto"/>
                          </w:divBdr>
                          <w:divsChild>
                            <w:div w:id="1371105104">
                              <w:marLeft w:val="0"/>
                              <w:marRight w:val="0"/>
                              <w:marTop w:val="0"/>
                              <w:marBottom w:val="0"/>
                              <w:divBdr>
                                <w:top w:val="none" w:sz="0" w:space="0" w:color="auto"/>
                                <w:left w:val="none" w:sz="0" w:space="0" w:color="auto"/>
                                <w:bottom w:val="none" w:sz="0" w:space="0" w:color="auto"/>
                                <w:right w:val="none" w:sz="0" w:space="0" w:color="auto"/>
                              </w:divBdr>
                              <w:divsChild>
                                <w:div w:id="18383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931">
                      <w:marLeft w:val="0"/>
                      <w:marRight w:val="0"/>
                      <w:marTop w:val="0"/>
                      <w:marBottom w:val="0"/>
                      <w:divBdr>
                        <w:top w:val="none" w:sz="0" w:space="0" w:color="auto"/>
                        <w:left w:val="none" w:sz="0" w:space="0" w:color="auto"/>
                        <w:bottom w:val="none" w:sz="0" w:space="0" w:color="auto"/>
                        <w:right w:val="none" w:sz="0" w:space="0" w:color="auto"/>
                      </w:divBdr>
                      <w:divsChild>
                        <w:div w:id="224068037">
                          <w:marLeft w:val="0"/>
                          <w:marRight w:val="0"/>
                          <w:marTop w:val="0"/>
                          <w:marBottom w:val="225"/>
                          <w:divBdr>
                            <w:top w:val="none" w:sz="0" w:space="0" w:color="auto"/>
                            <w:left w:val="none" w:sz="0" w:space="0" w:color="auto"/>
                            <w:bottom w:val="none" w:sz="0" w:space="0" w:color="auto"/>
                            <w:right w:val="none" w:sz="0" w:space="0" w:color="auto"/>
                          </w:divBdr>
                          <w:divsChild>
                            <w:div w:id="946696590">
                              <w:marLeft w:val="0"/>
                              <w:marRight w:val="0"/>
                              <w:marTop w:val="0"/>
                              <w:marBottom w:val="0"/>
                              <w:divBdr>
                                <w:top w:val="none" w:sz="0" w:space="0" w:color="auto"/>
                                <w:left w:val="none" w:sz="0" w:space="0" w:color="auto"/>
                                <w:bottom w:val="none" w:sz="0" w:space="0" w:color="auto"/>
                                <w:right w:val="none" w:sz="0" w:space="0" w:color="auto"/>
                              </w:divBdr>
                              <w:divsChild>
                                <w:div w:id="6889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1258">
                      <w:marLeft w:val="0"/>
                      <w:marRight w:val="0"/>
                      <w:marTop w:val="0"/>
                      <w:marBottom w:val="0"/>
                      <w:divBdr>
                        <w:top w:val="none" w:sz="0" w:space="0" w:color="auto"/>
                        <w:left w:val="none" w:sz="0" w:space="0" w:color="auto"/>
                        <w:bottom w:val="none" w:sz="0" w:space="0" w:color="auto"/>
                        <w:right w:val="none" w:sz="0" w:space="0" w:color="auto"/>
                      </w:divBdr>
                      <w:divsChild>
                        <w:div w:id="2139033185">
                          <w:marLeft w:val="0"/>
                          <w:marRight w:val="0"/>
                          <w:marTop w:val="0"/>
                          <w:marBottom w:val="225"/>
                          <w:divBdr>
                            <w:top w:val="none" w:sz="0" w:space="0" w:color="auto"/>
                            <w:left w:val="none" w:sz="0" w:space="0" w:color="auto"/>
                            <w:bottom w:val="none" w:sz="0" w:space="0" w:color="auto"/>
                            <w:right w:val="none" w:sz="0" w:space="0" w:color="auto"/>
                          </w:divBdr>
                          <w:divsChild>
                            <w:div w:id="996761073">
                              <w:marLeft w:val="0"/>
                              <w:marRight w:val="0"/>
                              <w:marTop w:val="0"/>
                              <w:marBottom w:val="0"/>
                              <w:divBdr>
                                <w:top w:val="none" w:sz="0" w:space="0" w:color="auto"/>
                                <w:left w:val="none" w:sz="0" w:space="0" w:color="auto"/>
                                <w:bottom w:val="none" w:sz="0" w:space="0" w:color="auto"/>
                                <w:right w:val="none" w:sz="0" w:space="0" w:color="auto"/>
                              </w:divBdr>
                              <w:divsChild>
                                <w:div w:id="1212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1204">
                      <w:marLeft w:val="0"/>
                      <w:marRight w:val="0"/>
                      <w:marTop w:val="0"/>
                      <w:marBottom w:val="0"/>
                      <w:divBdr>
                        <w:top w:val="none" w:sz="0" w:space="0" w:color="auto"/>
                        <w:left w:val="none" w:sz="0" w:space="0" w:color="auto"/>
                        <w:bottom w:val="none" w:sz="0" w:space="0" w:color="auto"/>
                        <w:right w:val="none" w:sz="0" w:space="0" w:color="auto"/>
                      </w:divBdr>
                    </w:div>
                  </w:divsChild>
                </w:div>
                <w:div w:id="207955474">
                  <w:marLeft w:val="-225"/>
                  <w:marRight w:val="-225"/>
                  <w:marTop w:val="0"/>
                  <w:marBottom w:val="0"/>
                  <w:divBdr>
                    <w:top w:val="none" w:sz="0" w:space="0" w:color="auto"/>
                    <w:left w:val="none" w:sz="0" w:space="0" w:color="auto"/>
                    <w:bottom w:val="none" w:sz="0" w:space="0" w:color="auto"/>
                    <w:right w:val="none" w:sz="0" w:space="0" w:color="auto"/>
                  </w:divBdr>
                  <w:divsChild>
                    <w:div w:id="1440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in/search?q=sminu+jindal&amp;dcr=0&amp;tbm=nws&amp;ei=NzZwWuWDDYyEvQSq5orABw&amp;start=20&amp;sa=N&amp;biw=1280&amp;bih=615&amp;dpr=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fl.com/sme-loa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4</cp:revision>
  <dcterms:created xsi:type="dcterms:W3CDTF">2018-01-30T09:12:00Z</dcterms:created>
  <dcterms:modified xsi:type="dcterms:W3CDTF">2018-02-01T11:38:00Z</dcterms:modified>
</cp:coreProperties>
</file>